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.3386230468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8.81999969482422"/>
          <w:szCs w:val="38.81999969482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8.81999969482422"/>
          <w:szCs w:val="38.81999969482422"/>
          <w:u w:val="none"/>
          <w:shd w:fill="auto" w:val="clear"/>
          <w:vertAlign w:val="baseline"/>
          <w:rtl w:val="0"/>
        </w:rPr>
        <w:t xml:space="preserve">Reverse 10 класс — 2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3212890625" w:line="240" w:lineRule="auto"/>
        <w:ind w:left="15.0865173339843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  <w:rtl w:val="0"/>
        </w:rPr>
        <w:t xml:space="preserve">Описание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40869140625" w:line="298.1331539154053" w:lineRule="auto"/>
        <w:ind w:left="0" w:right="142.032470703125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Дан бинарь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command-block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который ведёт себя по-разному в обычном режиме и под дебагером (anti-debug).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.2109375" w:line="240" w:lineRule="auto"/>
        <w:ind w:left="11.279983520507812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1943359375" w:line="299.88000869750977" w:lineRule="auto"/>
        <w:ind w:left="416.1524963378906" w:right="1780.5828857421875" w:firstLine="1.67999267578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обычном режиме программа выводит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ложный хеш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(необратимое преобразование)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040283203125" w:line="299.88000869750977" w:lineRule="auto"/>
        <w:ind w:left="416.1524963378906" w:right="1620.32958984375" w:firstLine="2.87994384765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запуске под дебагером выполняется код с реальным обратимым преобразованием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.040283203125" w:line="298.1331539154053" w:lineRule="auto"/>
        <w:ind w:left="408.4724426269531" w:right="354.24072265625" w:hanging="7.2000122070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XOR ключ генерируется динамически из 10 частей в функции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generate_xor_key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чтобы было легче посмотреть его в дебагере, а не вычислять самому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1.2109375" w:line="240" w:lineRule="auto"/>
        <w:ind w:left="5.039978027343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200439453125" w:line="316.76645278930664" w:lineRule="auto"/>
        <w:ind w:left="140.31936645507812" w:right="1491.759033203125" w:firstLine="19.19998168945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ФЛАГ 1: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Найти XOR ключ в памяти программы 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vsosh{k3y_g3n3r8d}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200439453125" w:line="316.76645278930664" w:lineRule="auto"/>
        <w:ind w:left="140.31936645507812" w:right="1491.759033203125" w:firstLine="19.19998168945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ФЛАГ 2: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Расшифровать файл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output.txt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помощью найденного ключа(vsosh{g3t_0u774_h3r3_u_cr33p3r!!})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61865234375" w:line="240" w:lineRule="auto"/>
        <w:ind w:left="25.6120300292968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  <w:rtl w:val="0"/>
        </w:rPr>
        <w:t xml:space="preserve">Решение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2081298828125" w:line="240" w:lineRule="auto"/>
        <w:ind w:left="15.17761230468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1.619998931884766"/>
          <w:szCs w:val="31.619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1.619998931884766"/>
          <w:szCs w:val="31.619998931884766"/>
          <w:u w:val="none"/>
          <w:shd w:fill="auto" w:val="clear"/>
          <w:vertAlign w:val="baseline"/>
          <w:rtl w:val="0"/>
        </w:rPr>
        <w:t xml:space="preserve">Ghidra + python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19482421875" w:line="299.88000869750977" w:lineRule="auto"/>
        <w:ind w:left="10.55999755859375" w:right="685.750732421875" w:firstLine="0.9600067138671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Открыв файл в ghidra и изучив main видно что от вводимого пользователя текста берется хэш, это значит что его перебор явно нецелесообразен.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.040283203125" w:line="299.00402069091797" w:lineRule="auto"/>
        <w:ind w:left="2.8800201416015625" w:right="402.64404296875" w:firstLine="15.839996337890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Погуляя по функциям можно найти функцию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в которой находится настоящая логика преобразования, так же видно интересную функцию generate_xor_key, выполнением которого является ксор 10 захардкоженных массивов, запомним это,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91999816894531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очевидно, что это первый флаг: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9433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3829050" cy="4562475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562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8.7131404876709" w:lineRule="auto"/>
        <w:ind w:left="15.5999755859375" w:right="542.313232421875" w:hanging="5.5199432373046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Чтобы понять где эта функция вызывается достаточно нажать на функцию правой кнопкой мыши, нажать на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Show Reference to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увидеть там, что эта функция находится 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__init_array_entry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что указывает на то, что функция вызывается в конструкторе перед выполнением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main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4146728515625" w:line="299.00402069091797" w:lineRule="auto"/>
        <w:ind w:left="15.839996337890625" w:right="-11.397705078125" w:hanging="10.319976806640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 же наличие вызова функции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is_debugger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check_ptrace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внутри) должно наталкивать на мысль, что спровоцировать выполнение основной логики можно только под дебагером: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4629150" cy="4924425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92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9.88000869750977" w:lineRule="auto"/>
        <w:ind w:left="15.839996337890625" w:right="549.676513671875" w:hanging="10.319976806640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Теперь, ознакомимся с алгоритмом, по которому преобразуется пользовательский ввод: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78417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4257675" cy="1295400"/>
            <wp:effectExtent b="0" l="0" r="0" t="0"/>
            <wp:docPr id="2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29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9.88000869750977" w:lineRule="auto"/>
        <w:ind w:left="15.839996337890625" w:right="502.0458984375" w:firstLine="1.67999267578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Видим, что за преобразованием стоит ксор с элементами ключа с учетом четности индекса. Зная свойство обратимости ксора: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24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color w:val="222222"/>
          <w:sz w:val="21"/>
          <w:szCs w:val="21"/>
        </w:rPr>
        <w:drawing>
          <wp:inline distB="114300" distT="114300" distL="114300" distR="114300">
            <wp:extent cx="6249741" cy="96520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49741" cy="96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93011474609375" w:line="240" w:lineRule="auto"/>
        <w:ind w:left="4.56001281738281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то, обращение будет выглядеть как: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419921875" w:line="240" w:lineRule="auto"/>
        <w:ind w:left="24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color w:val="222222"/>
          <w:sz w:val="21"/>
          <w:szCs w:val="21"/>
        </w:rPr>
        <w:drawing>
          <wp:inline distB="114300" distT="114300" distL="114300" distR="114300">
            <wp:extent cx="6249741" cy="1358900"/>
            <wp:effectExtent b="0" l="0" r="0" t="0"/>
            <wp:docPr id="1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49741" cy="135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4.930419921875" w:line="240" w:lineRule="auto"/>
        <w:ind w:left="18.96003723144531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Код: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4.9298095703125" w:line="240" w:lineRule="auto"/>
        <w:ind w:left="259.9499511718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color w:val="222222"/>
          <w:sz w:val="21"/>
          <w:szCs w:val="21"/>
        </w:rPr>
        <w:drawing>
          <wp:inline distB="114300" distT="114300" distL="114300" distR="114300">
            <wp:extent cx="6249741" cy="4483100"/>
            <wp:effectExtent b="0" l="0" r="0" t="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49741" cy="4483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9298095703125" w:line="299.88000869750977" w:lineRule="auto"/>
        <w:ind w:left="1.67999267578125" w:right="781.9134521484375" w:firstLine="3.84002685546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Теперь, когда алгоритм преобразования ясен рассмотрим два способа получить xor_key при помощи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EDB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634033203125" w:line="240" w:lineRule="auto"/>
        <w:ind w:left="13.67996215820312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.5"/>
          <w:szCs w:val="28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.5"/>
          <w:szCs w:val="28.5"/>
          <w:u w:val="none"/>
          <w:shd w:fill="auto" w:val="clear"/>
          <w:vertAlign w:val="baseline"/>
          <w:rtl w:val="0"/>
        </w:rPr>
        <w:t xml:space="preserve">GDB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40478515625" w:line="298.1331539154053" w:lineRule="auto"/>
        <w:ind w:left="15.839996337890625" w:right="1117.469482421875" w:hanging="3.84002685546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Самый простой способ. Нам нужно поставить breakpoint на функцию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перешагнуть выполнение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generate_xor_key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а дальше вывести его со стека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9.8052978515625" w:line="240" w:lineRule="auto"/>
        <w:ind w:left="252.5999450683593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 run.elf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280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break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generate_xor_key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280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run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254.700012207031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Reading symbols from run.elf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..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280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break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init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257.010040283203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Breakpoint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at 0x4014a4: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file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run.c, line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93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280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run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96215820312" w:line="240" w:lineRule="auto"/>
        <w:ind w:left="257.010040283203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Breakpoint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, 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at run.c:93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96215820312" w:line="240" w:lineRule="auto"/>
        <w:ind w:left="253.020019531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93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generate_xor_key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xor_key, sizeof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xor_key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));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96215820312" w:line="240" w:lineRule="auto"/>
        <w:ind w:left="280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next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96215820312" w:line="240" w:lineRule="auto"/>
        <w:ind w:left="253.020019531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96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d53984"/>
          <w:sz w:val="21"/>
          <w:szCs w:val="21"/>
          <w:u w:val="none"/>
          <w:shd w:fill="auto" w:val="clear"/>
          <w:vertAlign w:val="baseline"/>
          <w:rtl w:val="0"/>
        </w:rPr>
        <w:t xml:space="preserve">if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is_debugger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()) {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03845214844" w:line="240" w:lineRule="auto"/>
        <w:ind w:left="280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print xor_key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59.5300292968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bfbc"/>
          <w:sz w:val="21"/>
          <w:szCs w:val="21"/>
          <w:u w:val="none"/>
          <w:shd w:fill="auto" w:val="clear"/>
          <w:vertAlign w:val="baseline"/>
          <w:rtl w:val="0"/>
        </w:rPr>
        <w:t xml:space="preserve">$1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93147"/>
          <w:sz w:val="21"/>
          <w:szCs w:val="21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8b94e"/>
          <w:sz w:val="21"/>
          <w:szCs w:val="21"/>
          <w:u w:val="none"/>
          <w:shd w:fill="auto" w:val="clear"/>
          <w:vertAlign w:val="baseline"/>
          <w:rtl w:val="0"/>
        </w:rPr>
        <w:t xml:space="preserve">"vsosh{k3y_g3n3r8d}"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9.930419921875" w:line="240" w:lineRule="auto"/>
        <w:ind w:left="20.804977416992188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.5"/>
          <w:szCs w:val="28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.5"/>
          <w:szCs w:val="28.5"/>
          <w:u w:val="none"/>
          <w:shd w:fill="auto" w:val="clear"/>
          <w:vertAlign w:val="baseline"/>
          <w:rtl w:val="0"/>
        </w:rPr>
        <w:t xml:space="preserve">EDB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40478515625" w:line="298.1331539154053" w:lineRule="auto"/>
        <w:ind w:left="15.839996337890625" w:right="1100.762939453125" w:hanging="5.7599639892578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Чтобы поставить breakpoint сначала найдем адрес функции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его можно посмотреть либо 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Ghidra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8046875" w:line="322.9775619506836" w:lineRule="auto"/>
        <w:ind w:left="140.31936645507812" w:right="1018.2147216796875" w:firstLine="19.19998168945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Нажимаем правой кнопкой мыши на функцию слева в списке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Symbol Tree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8046875" w:line="322.9775619506836" w:lineRule="auto"/>
        <w:ind w:left="140.31936645507812" w:right="1018.2147216796875" w:firstLine="19.19998168945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Show References to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813232421875" w:line="210.9299898147583" w:lineRule="auto"/>
        <w:ind w:left="136.47933959960938" w:right="821.600341796875" w:firstLine="6.9600677490234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5467350" cy="1638300"/>
            <wp:effectExtent b="0" l="0" r="0" t="0"/>
            <wp:docPr id="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63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 4.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4800600" cy="1647825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647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 5.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 хранится как little-endian, так что сам адрес будет 0x401499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.2982177734375" w:line="240" w:lineRule="auto"/>
        <w:ind w:left="2.16003417968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Легче можно посмотреть через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objdump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419921875" w:line="240" w:lineRule="auto"/>
        <w:ind w:left="24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93147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color w:val="222222"/>
          <w:sz w:val="21"/>
          <w:szCs w:val="21"/>
        </w:rPr>
        <w:drawing>
          <wp:inline distB="114300" distT="114300" distL="114300" distR="114300">
            <wp:extent cx="6249741" cy="5397500"/>
            <wp:effectExtent b="0" l="0" r="0" t="0"/>
            <wp:docPr id="3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49741" cy="539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4.930419921875" w:line="299.2977046966553" w:lineRule="auto"/>
        <w:ind w:left="82.552490234375" w:right="919.456787109375" w:hanging="77.03247070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Теперь поставим breakpoint в edb. Для начала запустим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edb --run ./command block.elf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34033203125" w:line="225.60895442962646" w:lineRule="auto"/>
        <w:ind w:left="0" w:right="-18.399658203125" w:firstLine="10.080032348632812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Чтобы поставить breakpoint нужно открыть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breakpointManager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его можно открыть либо в меню: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Plugins/BreakpointManager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либо просто нажать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Ctrl+B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Дальше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Add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Breakpoint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вводим адрес функции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0x401499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закрываем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BreakpointManager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Дальше нажимаем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F9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чтобы программа выполнилась до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либо нажимаем на кнопку выполнения сверху слева. Выглядит это следующим образом: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6257925" cy="2171700"/>
            <wp:effectExtent b="0" l="0" r="0" t="0"/>
            <wp:docPr id="11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2171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Дальше нажимаем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F8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(либо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Step Out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сверху слева) до тех пор пока не перешагнем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748291015625" w:line="298.1331539154053" w:lineRule="auto"/>
        <w:ind w:left="15.839996337890625" w:right="229.12841796875" w:firstLine="66.92253112792969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call run.elf!generate_xor_key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после чего тыкаем на область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Stack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снизу чтобы после этого нажать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Ctrl+F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ввести в поиск строку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vsosh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  <w:drawing>
          <wp:inline distB="19050" distT="19050" distL="19050" distR="19050">
            <wp:extent cx="6257925" cy="5210175"/>
            <wp:effectExtent b="0" l="0" r="0" t="0"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5210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.5199890136718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результате поиска будет выдан адрес на стеке: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7602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5762625" cy="2809875"/>
            <wp:effectExtent b="0" l="0" r="0" t="0"/>
            <wp:docPr id="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09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.96003723144531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Кликнув по которому или перейдя(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Ctrl+G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увидим: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763671875" w:line="212.17575073242188" w:lineRule="auto"/>
        <w:ind w:left="5.52001953125" w:right="596.600341796875" w:hanging="5.5200195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5867400" cy="2486025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2486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Теперь у нас есть все необходимое чтобы расшифровать output.txt.</w:t>
      </w:r>
    </w:p>
    <w:sectPr>
      <w:pgSz w:h="16840" w:w="11900" w:orient="portrait"/>
      <w:pgMar w:bottom="732.59765625" w:top="555" w:left="1035" w:right="1028.399658203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2.png"/><Relationship Id="rId10" Type="http://schemas.openxmlformats.org/officeDocument/2006/relationships/image" Target="media/image8.png"/><Relationship Id="rId13" Type="http://schemas.openxmlformats.org/officeDocument/2006/relationships/image" Target="media/image6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image" Target="media/image10.png"/><Relationship Id="rId14" Type="http://schemas.openxmlformats.org/officeDocument/2006/relationships/image" Target="media/image13.png"/><Relationship Id="rId17" Type="http://schemas.openxmlformats.org/officeDocument/2006/relationships/image" Target="media/image9.png"/><Relationship Id="rId16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18" Type="http://schemas.openxmlformats.org/officeDocument/2006/relationships/image" Target="media/image1.png"/><Relationship Id="rId7" Type="http://schemas.openxmlformats.org/officeDocument/2006/relationships/image" Target="media/image5.png"/><Relationship Id="rId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